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71C39" w14:textId="7D364A01" w:rsidR="006938C1" w:rsidRPr="008D0B89" w:rsidRDefault="00D723EE" w:rsidP="006938C1">
      <w:pPr>
        <w:spacing w:line="240" w:lineRule="auto"/>
        <w:contextualSpacing/>
        <w:rPr>
          <w:rFonts w:cstheme="minorHAnsi"/>
        </w:rPr>
      </w:pPr>
      <w:r>
        <w:rPr>
          <w:rFonts w:cstheme="minorHAnsi"/>
        </w:rPr>
        <w:t>S</w:t>
      </w:r>
      <w:r w:rsidR="006938C1" w:rsidRPr="008D0B89">
        <w:rPr>
          <w:rFonts w:cstheme="minorHAnsi"/>
        </w:rPr>
        <w:t>TATE OF SOUTH CAROLINA</w:t>
      </w:r>
      <w:r w:rsidR="006938C1" w:rsidRPr="008D0B89">
        <w:rPr>
          <w:rFonts w:cstheme="minorHAnsi"/>
        </w:rPr>
        <w:tab/>
        <w:t>)</w:t>
      </w:r>
    </w:p>
    <w:p w14:paraId="1FF286F5" w14:textId="77777777" w:rsidR="006938C1" w:rsidRPr="008D0B89" w:rsidRDefault="006938C1" w:rsidP="006938C1">
      <w:pPr>
        <w:spacing w:line="240" w:lineRule="auto"/>
        <w:contextualSpacing/>
        <w:rPr>
          <w:rFonts w:cstheme="minorHAnsi"/>
        </w:rPr>
      </w:pPr>
      <w:r w:rsidRPr="008D0B89">
        <w:rPr>
          <w:rFonts w:cstheme="minorHAnsi"/>
        </w:rPr>
        <w:tab/>
      </w:r>
      <w:r w:rsidRPr="008D0B89">
        <w:rPr>
          <w:rFonts w:cstheme="minorHAnsi"/>
        </w:rPr>
        <w:tab/>
      </w:r>
      <w:r w:rsidRPr="008D0B89">
        <w:rPr>
          <w:rFonts w:cstheme="minorHAnsi"/>
        </w:rPr>
        <w:tab/>
      </w:r>
      <w:r w:rsidRPr="008D0B89">
        <w:rPr>
          <w:rFonts w:cstheme="minorHAnsi"/>
        </w:rPr>
        <w:tab/>
        <w:t xml:space="preserve">) </w:t>
      </w:r>
      <w:r w:rsidRPr="008D0B89">
        <w:rPr>
          <w:rFonts w:cstheme="minorHAnsi"/>
          <w:b/>
          <w:bCs/>
        </w:rPr>
        <w:t xml:space="preserve">ANNEXATION PETITION TO THE TOWN OF REIDVILLE, SC </w:t>
      </w:r>
    </w:p>
    <w:p w14:paraId="36302D16" w14:textId="77777777" w:rsidR="006938C1" w:rsidRPr="008D0B89" w:rsidRDefault="006938C1" w:rsidP="006938C1">
      <w:pPr>
        <w:spacing w:line="240" w:lineRule="auto"/>
        <w:contextualSpacing/>
        <w:rPr>
          <w:rFonts w:cstheme="minorHAnsi"/>
        </w:rPr>
      </w:pPr>
      <w:r w:rsidRPr="008D0B89">
        <w:rPr>
          <w:rFonts w:cstheme="minorHAnsi"/>
        </w:rPr>
        <w:t>COUNTY OF SPARTANBURG</w:t>
      </w:r>
      <w:r w:rsidRPr="008D0B89">
        <w:rPr>
          <w:rFonts w:cstheme="minorHAnsi"/>
        </w:rPr>
        <w:tab/>
        <w:t>)</w:t>
      </w:r>
    </w:p>
    <w:p w14:paraId="713E74CA" w14:textId="77777777" w:rsidR="006938C1" w:rsidRPr="008D0B89" w:rsidRDefault="006938C1" w:rsidP="006938C1">
      <w:pPr>
        <w:rPr>
          <w:rFonts w:cstheme="minorHAnsi"/>
        </w:rPr>
      </w:pPr>
    </w:p>
    <w:p w14:paraId="04135462" w14:textId="77777777" w:rsidR="006938C1" w:rsidRPr="008D0B89" w:rsidRDefault="006938C1" w:rsidP="006938C1">
      <w:pPr>
        <w:rPr>
          <w:rFonts w:cstheme="minorHAnsi"/>
          <w:b/>
          <w:bCs/>
        </w:rPr>
      </w:pPr>
      <w:r w:rsidRPr="008D0B89">
        <w:rPr>
          <w:rFonts w:cstheme="minorHAnsi"/>
          <w:b/>
          <w:bCs/>
        </w:rPr>
        <w:t>TO THE MAYOR AND COUNCIL OF THE TOWN OF REIDVILLE:</w:t>
      </w:r>
    </w:p>
    <w:p w14:paraId="7498F5C3" w14:textId="77777777" w:rsidR="006938C1" w:rsidRPr="009A228E" w:rsidRDefault="006938C1" w:rsidP="006938C1">
      <w:pPr>
        <w:ind w:firstLine="720"/>
        <w:jc w:val="both"/>
        <w:rPr>
          <w:rFonts w:ascii="Times New Roman" w:hAnsi="Times New Roman" w:cs="Times New Roman"/>
          <w:sz w:val="22"/>
          <w:szCs w:val="22"/>
        </w:rPr>
      </w:pPr>
      <w:r w:rsidRPr="009A228E">
        <w:rPr>
          <w:rFonts w:ascii="Times New Roman" w:hAnsi="Times New Roman" w:cs="Times New Roman"/>
          <w:sz w:val="22"/>
          <w:szCs w:val="22"/>
        </w:rPr>
        <w:t>The undersigned, being at least 75% of the freeholders owning at least 75% of the assessed value of the property in the contiguous territory described below and shown on the attached plat, hereby petition for annexation of said territory to the Town by ordinance effective as soon hereafter as possible, pursuant to SC Code Section 5-3-150(1).</w:t>
      </w:r>
    </w:p>
    <w:p w14:paraId="2B192297" w14:textId="77777777" w:rsidR="006938C1" w:rsidRPr="009A228E" w:rsidRDefault="006938C1" w:rsidP="006938C1">
      <w:pPr>
        <w:ind w:firstLine="720"/>
        <w:jc w:val="both"/>
        <w:rPr>
          <w:rFonts w:ascii="Times New Roman" w:hAnsi="Times New Roman" w:cs="Times New Roman"/>
          <w:sz w:val="22"/>
          <w:szCs w:val="22"/>
        </w:rPr>
      </w:pPr>
      <w:r w:rsidRPr="009A228E">
        <w:rPr>
          <w:rFonts w:ascii="Times New Roman" w:hAnsi="Times New Roman" w:cs="Times New Roman"/>
          <w:sz w:val="22"/>
          <w:szCs w:val="22"/>
        </w:rPr>
        <w:t>The territory to be annexed is described as follows:</w:t>
      </w:r>
    </w:p>
    <w:p w14:paraId="7E50D24B" w14:textId="77777777" w:rsidR="006938C1" w:rsidRPr="009A228E" w:rsidRDefault="006938C1" w:rsidP="006938C1">
      <w:pPr>
        <w:jc w:val="both"/>
        <w:rPr>
          <w:rFonts w:ascii="Times New Roman" w:hAnsi="Times New Roman" w:cs="Times New Roman"/>
          <w:sz w:val="22"/>
          <w:szCs w:val="22"/>
        </w:rPr>
      </w:pPr>
      <w:r w:rsidRPr="009A228E">
        <w:rPr>
          <w:rFonts w:ascii="Times New Roman" w:hAnsi="Times New Roman" w:cs="Times New Roman"/>
          <w:sz w:val="22"/>
          <w:szCs w:val="22"/>
        </w:rPr>
        <w:t>The highlighted properties shown on the GIS Map attached hereto as Exhibit “A.”</w:t>
      </w:r>
    </w:p>
    <w:p w14:paraId="7DA08679" w14:textId="77777777" w:rsidR="006938C1" w:rsidRPr="009A228E" w:rsidRDefault="006938C1" w:rsidP="006938C1">
      <w:pPr>
        <w:jc w:val="both"/>
        <w:rPr>
          <w:rFonts w:ascii="Times New Roman" w:hAnsi="Times New Roman" w:cs="Times New Roman"/>
          <w:sz w:val="22"/>
          <w:szCs w:val="22"/>
        </w:rPr>
      </w:pPr>
      <w:r w:rsidRPr="009A228E">
        <w:rPr>
          <w:rFonts w:ascii="Times New Roman" w:hAnsi="Times New Roman" w:cs="Times New Roman"/>
          <w:sz w:val="22"/>
          <w:szCs w:val="22"/>
        </w:rPr>
        <w:t>The properties are further identified as follows:</w:t>
      </w:r>
    </w:p>
    <w:p w14:paraId="73A34113" w14:textId="06B5F4BE" w:rsidR="00121F12" w:rsidRPr="009A228E" w:rsidRDefault="00121F12" w:rsidP="006938C1">
      <w:pPr>
        <w:jc w:val="both"/>
        <w:rPr>
          <w:rFonts w:ascii="Times New Roman" w:hAnsi="Times New Roman" w:cs="Times New Roman"/>
          <w:b/>
          <w:bCs/>
          <w:sz w:val="22"/>
          <w:szCs w:val="22"/>
          <w:u w:val="single"/>
        </w:rPr>
      </w:pPr>
      <w:r w:rsidRPr="009A228E">
        <w:rPr>
          <w:rFonts w:ascii="Times New Roman" w:hAnsi="Times New Roman" w:cs="Times New Roman"/>
          <w:b/>
          <w:bCs/>
          <w:sz w:val="22"/>
          <w:szCs w:val="22"/>
          <w:u w:val="single"/>
        </w:rPr>
        <w:t>Brockman Farms</w:t>
      </w:r>
    </w:p>
    <w:p w14:paraId="1253BA49" w14:textId="430A0D0B" w:rsidR="006938C1" w:rsidRPr="009A228E" w:rsidRDefault="006938C1" w:rsidP="006938C1">
      <w:pPr>
        <w:jc w:val="both"/>
        <w:rPr>
          <w:rFonts w:ascii="Times New Roman" w:hAnsi="Times New Roman" w:cs="Times New Roman"/>
          <w:sz w:val="22"/>
          <w:szCs w:val="22"/>
        </w:rPr>
      </w:pPr>
      <w:r w:rsidRPr="009A228E">
        <w:rPr>
          <w:rFonts w:ascii="Times New Roman" w:hAnsi="Times New Roman" w:cs="Times New Roman"/>
          <w:sz w:val="22"/>
          <w:szCs w:val="22"/>
        </w:rPr>
        <w:t xml:space="preserve">All those certain tracts, pieces or parcels of land located in a subdivision known as Brockman Farms located near or at the intersection of Reidville Road and </w:t>
      </w:r>
      <w:r w:rsidR="00121F12" w:rsidRPr="009A228E">
        <w:rPr>
          <w:rFonts w:ascii="Times New Roman" w:hAnsi="Times New Roman" w:cs="Times New Roman"/>
          <w:sz w:val="22"/>
          <w:szCs w:val="22"/>
        </w:rPr>
        <w:t>Apple Valley Road</w:t>
      </w:r>
      <w:r w:rsidRPr="009A228E">
        <w:rPr>
          <w:rFonts w:ascii="Times New Roman" w:hAnsi="Times New Roman" w:cs="Times New Roman"/>
          <w:sz w:val="22"/>
          <w:szCs w:val="22"/>
        </w:rPr>
        <w:t xml:space="preserve"> and identified by address and Spartanburg County Tax Map No. on Exhibit “B” attached hereto and further described as </w:t>
      </w:r>
      <w:r w:rsidR="00121F12" w:rsidRPr="009A228E">
        <w:rPr>
          <w:rFonts w:ascii="Times New Roman" w:hAnsi="Times New Roman" w:cs="Times New Roman"/>
          <w:sz w:val="22"/>
          <w:szCs w:val="22"/>
        </w:rPr>
        <w:t xml:space="preserve">“Brockman Farms, Phase 1-A” and </w:t>
      </w:r>
      <w:r w:rsidRPr="009A228E">
        <w:rPr>
          <w:rFonts w:ascii="Times New Roman" w:hAnsi="Times New Roman" w:cs="Times New Roman"/>
          <w:sz w:val="22"/>
          <w:szCs w:val="22"/>
        </w:rPr>
        <w:t xml:space="preserve">Lot Nos. </w:t>
      </w:r>
      <w:r w:rsidR="00121F12" w:rsidRPr="009A228E">
        <w:rPr>
          <w:rFonts w:ascii="Times New Roman" w:hAnsi="Times New Roman" w:cs="Times New Roman"/>
          <w:sz w:val="22"/>
          <w:szCs w:val="22"/>
        </w:rPr>
        <w:t xml:space="preserve">148-169 </w:t>
      </w:r>
      <w:r w:rsidRPr="009A228E">
        <w:rPr>
          <w:rFonts w:ascii="Times New Roman" w:hAnsi="Times New Roman" w:cs="Times New Roman"/>
          <w:sz w:val="22"/>
          <w:szCs w:val="22"/>
        </w:rPr>
        <w:t>on a plat of a survey recorded in Plat Book 1</w:t>
      </w:r>
      <w:r w:rsidR="00121F12" w:rsidRPr="009A228E">
        <w:rPr>
          <w:rFonts w:ascii="Times New Roman" w:hAnsi="Times New Roman" w:cs="Times New Roman"/>
          <w:sz w:val="22"/>
          <w:szCs w:val="22"/>
        </w:rPr>
        <w:t>76</w:t>
      </w:r>
      <w:r w:rsidRPr="009A228E">
        <w:rPr>
          <w:rFonts w:ascii="Times New Roman" w:hAnsi="Times New Roman" w:cs="Times New Roman"/>
          <w:sz w:val="22"/>
          <w:szCs w:val="22"/>
        </w:rPr>
        <w:t xml:space="preserve"> at Page </w:t>
      </w:r>
      <w:r w:rsidR="00121F12" w:rsidRPr="009A228E">
        <w:rPr>
          <w:rFonts w:ascii="Times New Roman" w:hAnsi="Times New Roman" w:cs="Times New Roman"/>
          <w:sz w:val="22"/>
          <w:szCs w:val="22"/>
        </w:rPr>
        <w:t>828</w:t>
      </w:r>
      <w:r w:rsidRPr="009A228E">
        <w:rPr>
          <w:rFonts w:ascii="Times New Roman" w:hAnsi="Times New Roman" w:cs="Times New Roman"/>
          <w:sz w:val="22"/>
          <w:szCs w:val="22"/>
        </w:rPr>
        <w:t>, Spartanburg County ROD Office, attached hereto as Exhibit “C.”</w:t>
      </w:r>
    </w:p>
    <w:p w14:paraId="311E2C68" w14:textId="77777777" w:rsidR="006938C1" w:rsidRPr="009A228E" w:rsidRDefault="006938C1" w:rsidP="006938C1">
      <w:pPr>
        <w:jc w:val="both"/>
        <w:rPr>
          <w:rFonts w:ascii="Times New Roman" w:hAnsi="Times New Roman" w:cs="Times New Roman"/>
          <w:sz w:val="22"/>
          <w:szCs w:val="22"/>
        </w:rPr>
      </w:pPr>
      <w:r w:rsidRPr="009A228E">
        <w:rPr>
          <w:rFonts w:ascii="Times New Roman" w:hAnsi="Times New Roman" w:cs="Times New Roman"/>
          <w:sz w:val="22"/>
          <w:szCs w:val="22"/>
        </w:rPr>
        <w:t xml:space="preserve">ALSO:     </w:t>
      </w:r>
    </w:p>
    <w:p w14:paraId="077874CB" w14:textId="79C2F81C" w:rsidR="00121F12" w:rsidRPr="009A228E" w:rsidRDefault="00121F12" w:rsidP="00121F12">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1-B” and Lot Nos. 84-100 and 130-131 on a plat of a survey recorded in Plat Book 177 at Page 189, Spartanburg County ROD Office, attached hereto as Exhibit “D.”</w:t>
      </w:r>
    </w:p>
    <w:p w14:paraId="0C0EDE07" w14:textId="554261E4" w:rsidR="00D723EE" w:rsidRPr="009A228E" w:rsidRDefault="00D723EE" w:rsidP="00121F12">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0C09D7AD" w14:textId="77777777" w:rsidR="00D723EE" w:rsidRPr="009A228E" w:rsidRDefault="00D723EE" w:rsidP="00D723EE">
      <w:pPr>
        <w:jc w:val="both"/>
        <w:rPr>
          <w:rFonts w:ascii="Times New Roman" w:hAnsi="Times New Roman" w:cs="Times New Roman"/>
          <w:sz w:val="22"/>
          <w:szCs w:val="22"/>
        </w:rPr>
      </w:pPr>
      <w:bookmarkStart w:id="0" w:name="_Hlk147132753"/>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1-C” and Lot Nos. 63-83 and 132-147 on a plat of a survey recorded in Plat Book 177 at Page 817, Spartanburg County ROD Office, attached hereto as Exhibit “E.”</w:t>
      </w:r>
    </w:p>
    <w:bookmarkEnd w:id="0"/>
    <w:p w14:paraId="49C45551" w14:textId="7263F409" w:rsidR="00D723EE" w:rsidRPr="009A228E" w:rsidRDefault="00D723EE" w:rsidP="00121F12">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628CD56C" w14:textId="60388D63" w:rsidR="00D723EE" w:rsidRPr="009A228E" w:rsidRDefault="00D723EE" w:rsidP="00D723EE">
      <w:pPr>
        <w:jc w:val="both"/>
        <w:rPr>
          <w:rFonts w:ascii="Times New Roman" w:hAnsi="Times New Roman" w:cs="Times New Roman"/>
          <w:sz w:val="22"/>
          <w:szCs w:val="22"/>
        </w:rPr>
      </w:pPr>
      <w:r w:rsidRPr="009A228E">
        <w:rPr>
          <w:rFonts w:ascii="Times New Roman" w:hAnsi="Times New Roman" w:cs="Times New Roman"/>
          <w:sz w:val="22"/>
          <w:szCs w:val="22"/>
        </w:rPr>
        <w:t xml:space="preserve">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w:t>
      </w:r>
      <w:r w:rsidRPr="009A228E">
        <w:rPr>
          <w:rFonts w:ascii="Times New Roman" w:hAnsi="Times New Roman" w:cs="Times New Roman"/>
          <w:sz w:val="22"/>
          <w:szCs w:val="22"/>
        </w:rPr>
        <w:t>2</w:t>
      </w:r>
      <w:r w:rsidRPr="009A228E">
        <w:rPr>
          <w:rFonts w:ascii="Times New Roman" w:hAnsi="Times New Roman" w:cs="Times New Roman"/>
          <w:sz w:val="22"/>
          <w:szCs w:val="22"/>
        </w:rPr>
        <w:t xml:space="preserve">” and Lot Nos. </w:t>
      </w:r>
      <w:r w:rsidRPr="009A228E">
        <w:rPr>
          <w:rFonts w:ascii="Times New Roman" w:hAnsi="Times New Roman" w:cs="Times New Roman"/>
          <w:sz w:val="22"/>
          <w:szCs w:val="22"/>
        </w:rPr>
        <w:t>3-52</w:t>
      </w:r>
      <w:r w:rsidRPr="009A228E">
        <w:rPr>
          <w:rFonts w:ascii="Times New Roman" w:hAnsi="Times New Roman" w:cs="Times New Roman"/>
          <w:sz w:val="22"/>
          <w:szCs w:val="22"/>
        </w:rPr>
        <w:t xml:space="preserve"> on a plat of a survey recorded in Plat Book 17</w:t>
      </w:r>
      <w:r w:rsidRPr="009A228E">
        <w:rPr>
          <w:rFonts w:ascii="Times New Roman" w:hAnsi="Times New Roman" w:cs="Times New Roman"/>
          <w:sz w:val="22"/>
          <w:szCs w:val="22"/>
        </w:rPr>
        <w:t>8</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456</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F</w:t>
      </w:r>
      <w:r w:rsidRPr="009A228E">
        <w:rPr>
          <w:rFonts w:ascii="Times New Roman" w:hAnsi="Times New Roman" w:cs="Times New Roman"/>
          <w:sz w:val="22"/>
          <w:szCs w:val="22"/>
        </w:rPr>
        <w:t>.”</w:t>
      </w:r>
    </w:p>
    <w:p w14:paraId="372A084A" w14:textId="6C5677EA" w:rsidR="00D723EE" w:rsidRPr="009A228E" w:rsidRDefault="00D723EE" w:rsidP="00121F12">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7B60716C" w14:textId="370F1C77" w:rsidR="00121F12" w:rsidRPr="009A228E" w:rsidRDefault="00121F12" w:rsidP="00121F12">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3” and Lot Nos. 101-129 on a plat of a survey recorded in Plat Book 178 at Page 305, Spartanburg County ROD Office, attached hereto as Exhibit “</w:t>
      </w:r>
      <w:r w:rsidR="00543FF1" w:rsidRPr="009A228E">
        <w:rPr>
          <w:rFonts w:ascii="Times New Roman" w:hAnsi="Times New Roman" w:cs="Times New Roman"/>
          <w:sz w:val="22"/>
          <w:szCs w:val="22"/>
        </w:rPr>
        <w:t>G</w:t>
      </w:r>
      <w:r w:rsidRPr="009A228E">
        <w:rPr>
          <w:rFonts w:ascii="Times New Roman" w:hAnsi="Times New Roman" w:cs="Times New Roman"/>
          <w:sz w:val="22"/>
          <w:szCs w:val="22"/>
        </w:rPr>
        <w:t>.”</w:t>
      </w:r>
    </w:p>
    <w:p w14:paraId="55764315" w14:textId="100B0F2B" w:rsidR="006938C1" w:rsidRPr="009A228E" w:rsidRDefault="006938C1" w:rsidP="006938C1">
      <w:pPr>
        <w:jc w:val="both"/>
        <w:rPr>
          <w:rFonts w:ascii="Times New Roman" w:hAnsi="Times New Roman" w:cs="Times New Roman"/>
          <w:sz w:val="22"/>
          <w:szCs w:val="22"/>
        </w:rPr>
      </w:pPr>
      <w:r w:rsidRPr="009A228E">
        <w:rPr>
          <w:rFonts w:ascii="Times New Roman" w:hAnsi="Times New Roman" w:cs="Times New Roman"/>
          <w:sz w:val="22"/>
          <w:szCs w:val="22"/>
        </w:rPr>
        <w:t xml:space="preserve">ALSO:  </w:t>
      </w:r>
    </w:p>
    <w:p w14:paraId="59C3C663" w14:textId="2FBB90C6" w:rsidR="00543FF1" w:rsidRPr="009A228E" w:rsidRDefault="00543FF1" w:rsidP="00543FF1">
      <w:pPr>
        <w:jc w:val="both"/>
        <w:rPr>
          <w:rFonts w:ascii="Times New Roman" w:hAnsi="Times New Roman" w:cs="Times New Roman"/>
          <w:sz w:val="22"/>
          <w:szCs w:val="22"/>
        </w:rPr>
      </w:pPr>
      <w:r w:rsidRPr="009A228E">
        <w:rPr>
          <w:rFonts w:ascii="Times New Roman" w:hAnsi="Times New Roman" w:cs="Times New Roman"/>
          <w:sz w:val="22"/>
          <w:szCs w:val="22"/>
        </w:rPr>
        <w:t xml:space="preserve">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w:t>
      </w:r>
      <w:r w:rsidRPr="009A228E">
        <w:rPr>
          <w:rFonts w:ascii="Times New Roman" w:hAnsi="Times New Roman" w:cs="Times New Roman"/>
          <w:sz w:val="22"/>
          <w:szCs w:val="22"/>
        </w:rPr>
        <w:t>4</w:t>
      </w:r>
      <w:r w:rsidRPr="009A228E">
        <w:rPr>
          <w:rFonts w:ascii="Times New Roman" w:hAnsi="Times New Roman" w:cs="Times New Roman"/>
          <w:sz w:val="22"/>
          <w:szCs w:val="22"/>
        </w:rPr>
        <w:t xml:space="preserve">” and Lot Nos. </w:t>
      </w:r>
      <w:r w:rsidRPr="009A228E">
        <w:rPr>
          <w:rFonts w:ascii="Times New Roman" w:hAnsi="Times New Roman" w:cs="Times New Roman"/>
          <w:sz w:val="22"/>
          <w:szCs w:val="22"/>
        </w:rPr>
        <w:t>170-202-</w:t>
      </w:r>
      <w:r w:rsidRPr="009A228E">
        <w:rPr>
          <w:rFonts w:ascii="Times New Roman" w:hAnsi="Times New Roman" w:cs="Times New Roman"/>
          <w:sz w:val="22"/>
          <w:szCs w:val="22"/>
        </w:rPr>
        <w:t xml:space="preserve"> on a plat of a survey recorded in Plat Book 17</w:t>
      </w:r>
      <w:r w:rsidRPr="009A228E">
        <w:rPr>
          <w:rFonts w:ascii="Times New Roman" w:hAnsi="Times New Roman" w:cs="Times New Roman"/>
          <w:sz w:val="22"/>
          <w:szCs w:val="22"/>
        </w:rPr>
        <w:t>9</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654</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H</w:t>
      </w:r>
      <w:r w:rsidRPr="009A228E">
        <w:rPr>
          <w:rFonts w:ascii="Times New Roman" w:hAnsi="Times New Roman" w:cs="Times New Roman"/>
          <w:sz w:val="22"/>
          <w:szCs w:val="22"/>
        </w:rPr>
        <w:t>.”</w:t>
      </w:r>
    </w:p>
    <w:p w14:paraId="2D0E56D1" w14:textId="70BA3A2E" w:rsidR="00543FF1" w:rsidRPr="009A228E" w:rsidRDefault="00543FF1" w:rsidP="00543FF1">
      <w:pPr>
        <w:jc w:val="both"/>
        <w:rPr>
          <w:rFonts w:ascii="Times New Roman" w:hAnsi="Times New Roman" w:cs="Times New Roman"/>
          <w:sz w:val="22"/>
          <w:szCs w:val="22"/>
        </w:rPr>
      </w:pPr>
      <w:r w:rsidRPr="009A228E">
        <w:rPr>
          <w:rFonts w:ascii="Times New Roman" w:hAnsi="Times New Roman" w:cs="Times New Roman"/>
          <w:sz w:val="22"/>
          <w:szCs w:val="22"/>
        </w:rPr>
        <w:lastRenderedPageBreak/>
        <w:t>ALSO:</w:t>
      </w:r>
    </w:p>
    <w:p w14:paraId="499856F8" w14:textId="14275BA4" w:rsidR="00543FF1" w:rsidRPr="009A228E" w:rsidRDefault="00543FF1" w:rsidP="00543FF1">
      <w:pPr>
        <w:jc w:val="both"/>
        <w:rPr>
          <w:rFonts w:ascii="Times New Roman" w:hAnsi="Times New Roman" w:cs="Times New Roman"/>
          <w:sz w:val="22"/>
          <w:szCs w:val="22"/>
        </w:rPr>
      </w:pPr>
      <w:r w:rsidRPr="009A228E">
        <w:rPr>
          <w:rFonts w:ascii="Times New Roman" w:hAnsi="Times New Roman" w:cs="Times New Roman"/>
          <w:sz w:val="22"/>
          <w:szCs w:val="22"/>
        </w:rPr>
        <w:t xml:space="preserve">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w:t>
      </w:r>
      <w:r w:rsidRPr="009A228E">
        <w:rPr>
          <w:rFonts w:ascii="Times New Roman" w:hAnsi="Times New Roman" w:cs="Times New Roman"/>
          <w:sz w:val="22"/>
          <w:szCs w:val="22"/>
        </w:rPr>
        <w:t>5</w:t>
      </w:r>
      <w:r w:rsidRPr="009A228E">
        <w:rPr>
          <w:rFonts w:ascii="Times New Roman" w:hAnsi="Times New Roman" w:cs="Times New Roman"/>
          <w:sz w:val="22"/>
          <w:szCs w:val="22"/>
        </w:rPr>
        <w:t xml:space="preserve">” and Lot Nos. </w:t>
      </w:r>
      <w:r w:rsidRPr="009A228E">
        <w:rPr>
          <w:rFonts w:ascii="Times New Roman" w:hAnsi="Times New Roman" w:cs="Times New Roman"/>
          <w:sz w:val="22"/>
          <w:szCs w:val="22"/>
        </w:rPr>
        <w:t>1-2 and 14-18</w:t>
      </w:r>
      <w:r w:rsidRPr="009A228E">
        <w:rPr>
          <w:rFonts w:ascii="Times New Roman" w:hAnsi="Times New Roman" w:cs="Times New Roman"/>
          <w:sz w:val="22"/>
          <w:szCs w:val="22"/>
        </w:rPr>
        <w:t xml:space="preserve"> and </w:t>
      </w:r>
      <w:r w:rsidRPr="009A228E">
        <w:rPr>
          <w:rFonts w:ascii="Times New Roman" w:hAnsi="Times New Roman" w:cs="Times New Roman"/>
          <w:sz w:val="22"/>
          <w:szCs w:val="22"/>
        </w:rPr>
        <w:t>53-62 and 203</w:t>
      </w:r>
      <w:r w:rsidRPr="009A228E">
        <w:rPr>
          <w:rFonts w:ascii="Times New Roman" w:hAnsi="Times New Roman" w:cs="Times New Roman"/>
          <w:sz w:val="22"/>
          <w:szCs w:val="22"/>
        </w:rPr>
        <w:t xml:space="preserve"> on a plat of a survey recorded in Plat Book </w:t>
      </w:r>
      <w:r w:rsidRPr="009A228E">
        <w:rPr>
          <w:rFonts w:ascii="Times New Roman" w:hAnsi="Times New Roman" w:cs="Times New Roman"/>
          <w:sz w:val="22"/>
          <w:szCs w:val="22"/>
        </w:rPr>
        <w:t>180</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788</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I</w:t>
      </w:r>
      <w:r w:rsidRPr="009A228E">
        <w:rPr>
          <w:rFonts w:ascii="Times New Roman" w:hAnsi="Times New Roman" w:cs="Times New Roman"/>
          <w:sz w:val="22"/>
          <w:szCs w:val="22"/>
        </w:rPr>
        <w:t>.”</w:t>
      </w:r>
    </w:p>
    <w:p w14:paraId="49F65DB1" w14:textId="75543719" w:rsidR="00543FF1" w:rsidRPr="009A228E" w:rsidRDefault="00543FF1" w:rsidP="00543FF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745BE735" w14:textId="4AD173E8" w:rsidR="00543FF1" w:rsidRPr="009A228E" w:rsidRDefault="00543FF1" w:rsidP="00543FF1">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w:t>
      </w:r>
      <w:r w:rsidRPr="009A228E">
        <w:rPr>
          <w:rFonts w:ascii="Times New Roman" w:hAnsi="Times New Roman" w:cs="Times New Roman"/>
          <w:sz w:val="22"/>
          <w:szCs w:val="22"/>
        </w:rPr>
        <w:t xml:space="preserve">man Farms Common area  &amp; Stormwater mgmt. area </w:t>
      </w:r>
      <w:r w:rsidRPr="009A228E">
        <w:rPr>
          <w:rFonts w:ascii="Times New Roman" w:hAnsi="Times New Roman" w:cs="Times New Roman"/>
          <w:sz w:val="22"/>
          <w:szCs w:val="22"/>
        </w:rPr>
        <w:t xml:space="preserve">Phase 1-C” on a plat of a survey recorded in Plat Book </w:t>
      </w:r>
      <w:r w:rsidRPr="009A228E">
        <w:rPr>
          <w:rFonts w:ascii="Times New Roman" w:hAnsi="Times New Roman" w:cs="Times New Roman"/>
          <w:sz w:val="22"/>
          <w:szCs w:val="22"/>
        </w:rPr>
        <w:t xml:space="preserve"> 174 </w:t>
      </w:r>
      <w:r w:rsidRPr="009A228E">
        <w:rPr>
          <w:rFonts w:ascii="Times New Roman" w:hAnsi="Times New Roman" w:cs="Times New Roman"/>
          <w:sz w:val="22"/>
          <w:szCs w:val="22"/>
        </w:rPr>
        <w:t xml:space="preserve">at Page </w:t>
      </w:r>
      <w:r w:rsidRPr="009A228E">
        <w:rPr>
          <w:rFonts w:ascii="Times New Roman" w:hAnsi="Times New Roman" w:cs="Times New Roman"/>
          <w:sz w:val="22"/>
          <w:szCs w:val="22"/>
        </w:rPr>
        <w:t>211 &amp;212</w:t>
      </w:r>
      <w:r w:rsidR="00DE6111" w:rsidRPr="009A228E">
        <w:rPr>
          <w:rFonts w:ascii="Times New Roman" w:hAnsi="Times New Roman" w:cs="Times New Roman"/>
          <w:sz w:val="22"/>
          <w:szCs w:val="22"/>
        </w:rPr>
        <w:t xml:space="preserve">, </w:t>
      </w:r>
      <w:r w:rsidRPr="009A228E">
        <w:rPr>
          <w:rFonts w:ascii="Times New Roman" w:hAnsi="Times New Roman" w:cs="Times New Roman"/>
          <w:sz w:val="22"/>
          <w:szCs w:val="22"/>
        </w:rPr>
        <w:t xml:space="preserve"> Spartanburg County ROD Office, attached hereto as Exhibit “</w:t>
      </w:r>
      <w:r w:rsidR="00DE6111" w:rsidRPr="009A228E">
        <w:rPr>
          <w:rFonts w:ascii="Times New Roman" w:hAnsi="Times New Roman" w:cs="Times New Roman"/>
          <w:sz w:val="22"/>
          <w:szCs w:val="22"/>
        </w:rPr>
        <w:t>J</w:t>
      </w:r>
      <w:r w:rsidRPr="009A228E">
        <w:rPr>
          <w:rFonts w:ascii="Times New Roman" w:hAnsi="Times New Roman" w:cs="Times New Roman"/>
          <w:sz w:val="22"/>
          <w:szCs w:val="22"/>
        </w:rPr>
        <w:t>.”</w:t>
      </w:r>
    </w:p>
    <w:p w14:paraId="3756CE7B" w14:textId="0BA8DA53" w:rsidR="00DE6111" w:rsidRPr="009A228E" w:rsidRDefault="00DE6111" w:rsidP="00543FF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27110808" w14:textId="52A21921"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w:t>
      </w:r>
      <w:r w:rsidRPr="009A228E">
        <w:rPr>
          <w:rFonts w:ascii="Times New Roman" w:hAnsi="Times New Roman" w:cs="Times New Roman"/>
          <w:sz w:val="22"/>
          <w:szCs w:val="22"/>
        </w:rPr>
        <w:t xml:space="preserve"> Common Area &amp; Private Stormwater </w:t>
      </w:r>
      <w:proofErr w:type="spellStart"/>
      <w:r w:rsidRPr="009A228E">
        <w:rPr>
          <w:rFonts w:ascii="Times New Roman" w:hAnsi="Times New Roman" w:cs="Times New Roman"/>
          <w:sz w:val="22"/>
          <w:szCs w:val="22"/>
        </w:rPr>
        <w:t>Mgmt</w:t>
      </w:r>
      <w:proofErr w:type="spellEnd"/>
      <w:r w:rsidRPr="009A228E">
        <w:rPr>
          <w:rFonts w:ascii="Times New Roman" w:hAnsi="Times New Roman" w:cs="Times New Roman"/>
          <w:sz w:val="22"/>
          <w:szCs w:val="22"/>
        </w:rPr>
        <w:t xml:space="preserve"> Phase </w:t>
      </w:r>
      <w:r w:rsidRPr="009A228E">
        <w:rPr>
          <w:rFonts w:ascii="Times New Roman" w:hAnsi="Times New Roman" w:cs="Times New Roman"/>
          <w:sz w:val="22"/>
          <w:szCs w:val="22"/>
        </w:rPr>
        <w:t>2”</w:t>
      </w:r>
      <w:r w:rsidRPr="009A228E">
        <w:rPr>
          <w:rFonts w:ascii="Times New Roman" w:hAnsi="Times New Roman" w:cs="Times New Roman"/>
          <w:sz w:val="22"/>
          <w:szCs w:val="22"/>
        </w:rPr>
        <w:t xml:space="preserve"> on a plat of a survey recorded in Plat Book </w:t>
      </w:r>
      <w:r w:rsidRPr="009A228E">
        <w:rPr>
          <w:rFonts w:ascii="Times New Roman" w:hAnsi="Times New Roman" w:cs="Times New Roman"/>
          <w:sz w:val="22"/>
          <w:szCs w:val="22"/>
        </w:rPr>
        <w:t>178</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456</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K</w:t>
      </w:r>
      <w:r w:rsidRPr="009A228E">
        <w:rPr>
          <w:rFonts w:ascii="Times New Roman" w:hAnsi="Times New Roman" w:cs="Times New Roman"/>
          <w:sz w:val="22"/>
          <w:szCs w:val="22"/>
        </w:rPr>
        <w:t>.”</w:t>
      </w:r>
    </w:p>
    <w:p w14:paraId="4929C608" w14:textId="4102B500"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41EB5CFF" w14:textId="00148299"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 xml:space="preserve">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w:t>
      </w:r>
      <w:r w:rsidRPr="009A228E">
        <w:rPr>
          <w:rFonts w:ascii="Times New Roman" w:hAnsi="Times New Roman" w:cs="Times New Roman"/>
          <w:sz w:val="22"/>
          <w:szCs w:val="22"/>
        </w:rPr>
        <w:t xml:space="preserve">Common Area </w:t>
      </w:r>
      <w:r w:rsidRPr="009A228E">
        <w:rPr>
          <w:rFonts w:ascii="Times New Roman" w:hAnsi="Times New Roman" w:cs="Times New Roman"/>
          <w:sz w:val="22"/>
          <w:szCs w:val="22"/>
        </w:rPr>
        <w:t xml:space="preserve">Phase </w:t>
      </w:r>
      <w:r w:rsidRPr="009A228E">
        <w:rPr>
          <w:rFonts w:ascii="Times New Roman" w:hAnsi="Times New Roman" w:cs="Times New Roman"/>
          <w:sz w:val="22"/>
          <w:szCs w:val="22"/>
        </w:rPr>
        <w:t>3</w:t>
      </w:r>
      <w:r w:rsidRPr="009A228E">
        <w:rPr>
          <w:rFonts w:ascii="Times New Roman" w:hAnsi="Times New Roman" w:cs="Times New Roman"/>
          <w:sz w:val="22"/>
          <w:szCs w:val="22"/>
        </w:rPr>
        <w:t xml:space="preserve">” on a plat of a survey recorded in Plat Book </w:t>
      </w:r>
      <w:r w:rsidRPr="009A228E">
        <w:rPr>
          <w:rFonts w:ascii="Times New Roman" w:hAnsi="Times New Roman" w:cs="Times New Roman"/>
          <w:sz w:val="22"/>
          <w:szCs w:val="22"/>
        </w:rPr>
        <w:t>178</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305</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L</w:t>
      </w:r>
      <w:r w:rsidRPr="009A228E">
        <w:rPr>
          <w:rFonts w:ascii="Times New Roman" w:hAnsi="Times New Roman" w:cs="Times New Roman"/>
          <w:sz w:val="22"/>
          <w:szCs w:val="22"/>
        </w:rPr>
        <w:t>.”</w:t>
      </w:r>
    </w:p>
    <w:p w14:paraId="7142D3E8" w14:textId="694C82A4"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38CA6E94" w14:textId="726D15CD"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w:t>
      </w:r>
      <w:r w:rsidRPr="009A228E">
        <w:rPr>
          <w:rFonts w:ascii="Times New Roman" w:hAnsi="Times New Roman" w:cs="Times New Roman"/>
          <w:sz w:val="22"/>
          <w:szCs w:val="22"/>
        </w:rPr>
        <w:t xml:space="preserve"> Open Space</w:t>
      </w:r>
      <w:r w:rsidRPr="009A228E">
        <w:rPr>
          <w:rFonts w:ascii="Times New Roman" w:hAnsi="Times New Roman" w:cs="Times New Roman"/>
          <w:sz w:val="22"/>
          <w:szCs w:val="22"/>
        </w:rPr>
        <w:t xml:space="preserve"> Phase 1-</w:t>
      </w:r>
      <w:r w:rsidRPr="009A228E">
        <w:rPr>
          <w:rFonts w:ascii="Times New Roman" w:hAnsi="Times New Roman" w:cs="Times New Roman"/>
          <w:sz w:val="22"/>
          <w:szCs w:val="22"/>
        </w:rPr>
        <w:t>B</w:t>
      </w:r>
      <w:r w:rsidRPr="009A228E">
        <w:rPr>
          <w:rFonts w:ascii="Times New Roman" w:hAnsi="Times New Roman" w:cs="Times New Roman"/>
          <w:sz w:val="22"/>
          <w:szCs w:val="22"/>
        </w:rPr>
        <w:t xml:space="preserve">” on a plat of a survey recorded in Plat Book </w:t>
      </w:r>
      <w:r w:rsidRPr="009A228E">
        <w:rPr>
          <w:rFonts w:ascii="Times New Roman" w:hAnsi="Times New Roman" w:cs="Times New Roman"/>
          <w:sz w:val="22"/>
          <w:szCs w:val="22"/>
        </w:rPr>
        <w:t>177</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140</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M</w:t>
      </w:r>
      <w:r w:rsidRPr="009A228E">
        <w:rPr>
          <w:rFonts w:ascii="Times New Roman" w:hAnsi="Times New Roman" w:cs="Times New Roman"/>
          <w:sz w:val="22"/>
          <w:szCs w:val="22"/>
        </w:rPr>
        <w:t>.”</w:t>
      </w:r>
    </w:p>
    <w:p w14:paraId="4FD94DF5" w14:textId="338345A8"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29CD0E96" w14:textId="4D9F2DE1"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w:t>
      </w:r>
      <w:r w:rsidRPr="009A228E">
        <w:rPr>
          <w:rFonts w:ascii="Times New Roman" w:hAnsi="Times New Roman" w:cs="Times New Roman"/>
          <w:sz w:val="22"/>
          <w:szCs w:val="22"/>
        </w:rPr>
        <w:t xml:space="preserve"> Common Area &amp; Private Stormwater Area</w:t>
      </w:r>
      <w:r w:rsidRPr="009A228E">
        <w:rPr>
          <w:rFonts w:ascii="Times New Roman" w:hAnsi="Times New Roman" w:cs="Times New Roman"/>
          <w:sz w:val="22"/>
          <w:szCs w:val="22"/>
        </w:rPr>
        <w:t xml:space="preserve"> Phase </w:t>
      </w:r>
      <w:r w:rsidRPr="009A228E">
        <w:rPr>
          <w:rFonts w:ascii="Times New Roman" w:hAnsi="Times New Roman" w:cs="Times New Roman"/>
          <w:sz w:val="22"/>
          <w:szCs w:val="22"/>
        </w:rPr>
        <w:t>4</w:t>
      </w:r>
      <w:r w:rsidRPr="009A228E">
        <w:rPr>
          <w:rFonts w:ascii="Times New Roman" w:hAnsi="Times New Roman" w:cs="Times New Roman"/>
          <w:sz w:val="22"/>
          <w:szCs w:val="22"/>
        </w:rPr>
        <w:t>” on a plat of a survey recorded in Plat Book 17</w:t>
      </w:r>
      <w:r w:rsidRPr="009A228E">
        <w:rPr>
          <w:rFonts w:ascii="Times New Roman" w:hAnsi="Times New Roman" w:cs="Times New Roman"/>
          <w:sz w:val="22"/>
          <w:szCs w:val="22"/>
        </w:rPr>
        <w:t>9</w:t>
      </w:r>
      <w:r w:rsidRPr="009A228E">
        <w:rPr>
          <w:rFonts w:ascii="Times New Roman" w:hAnsi="Times New Roman" w:cs="Times New Roman"/>
          <w:sz w:val="22"/>
          <w:szCs w:val="22"/>
        </w:rPr>
        <w:t xml:space="preserve"> at Page </w:t>
      </w:r>
      <w:r w:rsidRPr="009A228E">
        <w:rPr>
          <w:rFonts w:ascii="Times New Roman" w:hAnsi="Times New Roman" w:cs="Times New Roman"/>
          <w:sz w:val="22"/>
          <w:szCs w:val="22"/>
        </w:rPr>
        <w:t>654</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N</w:t>
      </w:r>
      <w:r w:rsidRPr="009A228E">
        <w:rPr>
          <w:rFonts w:ascii="Times New Roman" w:hAnsi="Times New Roman" w:cs="Times New Roman"/>
          <w:sz w:val="22"/>
          <w:szCs w:val="22"/>
        </w:rPr>
        <w:t>.”</w:t>
      </w:r>
    </w:p>
    <w:p w14:paraId="6EC6D5ED" w14:textId="10E7D828"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54AAD17D" w14:textId="0B704BF0"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 xml:space="preserve">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w:t>
      </w:r>
      <w:r w:rsidRPr="009A228E">
        <w:rPr>
          <w:rFonts w:ascii="Times New Roman" w:hAnsi="Times New Roman" w:cs="Times New Roman"/>
          <w:sz w:val="22"/>
          <w:szCs w:val="22"/>
        </w:rPr>
        <w:t xml:space="preserve">Common Area </w:t>
      </w:r>
      <w:r w:rsidRPr="009A228E">
        <w:rPr>
          <w:rFonts w:ascii="Times New Roman" w:hAnsi="Times New Roman" w:cs="Times New Roman"/>
          <w:sz w:val="22"/>
          <w:szCs w:val="22"/>
        </w:rPr>
        <w:t xml:space="preserve">Phase </w:t>
      </w:r>
      <w:r w:rsidRPr="009A228E">
        <w:rPr>
          <w:rFonts w:ascii="Times New Roman" w:hAnsi="Times New Roman" w:cs="Times New Roman"/>
          <w:sz w:val="22"/>
          <w:szCs w:val="22"/>
        </w:rPr>
        <w:t>5</w:t>
      </w:r>
      <w:r w:rsidRPr="009A228E">
        <w:rPr>
          <w:rFonts w:ascii="Times New Roman" w:hAnsi="Times New Roman" w:cs="Times New Roman"/>
          <w:sz w:val="22"/>
          <w:szCs w:val="22"/>
        </w:rPr>
        <w:t>” on a plat of a survey recorded in Plat Book 1</w:t>
      </w:r>
      <w:r w:rsidRPr="009A228E">
        <w:rPr>
          <w:rFonts w:ascii="Times New Roman" w:hAnsi="Times New Roman" w:cs="Times New Roman"/>
          <w:sz w:val="22"/>
          <w:szCs w:val="22"/>
        </w:rPr>
        <w:t xml:space="preserve">80 </w:t>
      </w:r>
      <w:r w:rsidRPr="009A228E">
        <w:rPr>
          <w:rFonts w:ascii="Times New Roman" w:hAnsi="Times New Roman" w:cs="Times New Roman"/>
          <w:sz w:val="22"/>
          <w:szCs w:val="22"/>
        </w:rPr>
        <w:t xml:space="preserve">at Page </w:t>
      </w:r>
      <w:r w:rsidRPr="009A228E">
        <w:rPr>
          <w:rFonts w:ascii="Times New Roman" w:hAnsi="Times New Roman" w:cs="Times New Roman"/>
          <w:sz w:val="22"/>
          <w:szCs w:val="22"/>
        </w:rPr>
        <w:t>788</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O</w:t>
      </w:r>
      <w:r w:rsidRPr="009A228E">
        <w:rPr>
          <w:rFonts w:ascii="Times New Roman" w:hAnsi="Times New Roman" w:cs="Times New Roman"/>
          <w:sz w:val="22"/>
          <w:szCs w:val="22"/>
        </w:rPr>
        <w:t>.”</w:t>
      </w:r>
    </w:p>
    <w:p w14:paraId="41424D60" w14:textId="77777777" w:rsidR="009A228E" w:rsidRDefault="009A228E" w:rsidP="00DE6111">
      <w:pPr>
        <w:jc w:val="both"/>
        <w:rPr>
          <w:rFonts w:ascii="Times New Roman" w:hAnsi="Times New Roman" w:cs="Times New Roman"/>
          <w:b/>
          <w:bCs/>
          <w:sz w:val="22"/>
          <w:szCs w:val="22"/>
          <w:u w:val="single"/>
        </w:rPr>
      </w:pPr>
    </w:p>
    <w:p w14:paraId="228337A7" w14:textId="77777777" w:rsidR="009A228E" w:rsidRDefault="009A228E" w:rsidP="00DE6111">
      <w:pPr>
        <w:jc w:val="both"/>
        <w:rPr>
          <w:rFonts w:ascii="Times New Roman" w:hAnsi="Times New Roman" w:cs="Times New Roman"/>
          <w:b/>
          <w:bCs/>
          <w:sz w:val="22"/>
          <w:szCs w:val="22"/>
          <w:u w:val="single"/>
        </w:rPr>
      </w:pPr>
    </w:p>
    <w:p w14:paraId="175F6BF0" w14:textId="77777777" w:rsidR="009A228E" w:rsidRDefault="009A228E" w:rsidP="00DE6111">
      <w:pPr>
        <w:jc w:val="both"/>
        <w:rPr>
          <w:rFonts w:ascii="Times New Roman" w:hAnsi="Times New Roman" w:cs="Times New Roman"/>
          <w:b/>
          <w:bCs/>
          <w:sz w:val="22"/>
          <w:szCs w:val="22"/>
          <w:u w:val="single"/>
        </w:rPr>
      </w:pPr>
    </w:p>
    <w:p w14:paraId="0F0F741C" w14:textId="1EFAD238" w:rsidR="00DE6111" w:rsidRPr="009A228E" w:rsidRDefault="00DE6111" w:rsidP="00DE6111">
      <w:pPr>
        <w:jc w:val="both"/>
        <w:rPr>
          <w:rFonts w:ascii="Times New Roman" w:hAnsi="Times New Roman" w:cs="Times New Roman"/>
          <w:b/>
          <w:bCs/>
          <w:sz w:val="22"/>
          <w:szCs w:val="22"/>
          <w:u w:val="single"/>
        </w:rPr>
      </w:pPr>
      <w:r w:rsidRPr="009A228E">
        <w:rPr>
          <w:rFonts w:ascii="Times New Roman" w:hAnsi="Times New Roman" w:cs="Times New Roman"/>
          <w:b/>
          <w:bCs/>
          <w:sz w:val="22"/>
          <w:szCs w:val="22"/>
          <w:u w:val="single"/>
        </w:rPr>
        <w:lastRenderedPageBreak/>
        <w:t>LIGHTWOODKNOT ROAD</w:t>
      </w:r>
    </w:p>
    <w:p w14:paraId="2885E6F6" w14:textId="51F9DE21"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ALSO:</w:t>
      </w:r>
    </w:p>
    <w:p w14:paraId="330BC30A" w14:textId="250624E7" w:rsidR="00DE6111" w:rsidRPr="009A228E" w:rsidRDefault="00DE6111" w:rsidP="00DE6111">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w:t>
      </w:r>
      <w:r w:rsidRPr="009A228E">
        <w:rPr>
          <w:rFonts w:ascii="Times New Roman" w:hAnsi="Times New Roman" w:cs="Times New Roman"/>
          <w:sz w:val="22"/>
          <w:szCs w:val="22"/>
        </w:rPr>
        <w:t xml:space="preserve">S Side Lightwood Knot Rd E of SC 101” </w:t>
      </w:r>
      <w:r w:rsidRPr="009A228E">
        <w:rPr>
          <w:rFonts w:ascii="Times New Roman" w:hAnsi="Times New Roman" w:cs="Times New Roman"/>
          <w:sz w:val="22"/>
          <w:szCs w:val="22"/>
        </w:rPr>
        <w:t xml:space="preserve">on a plat of a survey recorded in Plat Book </w:t>
      </w:r>
      <w:r w:rsidRPr="009A228E">
        <w:rPr>
          <w:rFonts w:ascii="Times New Roman" w:hAnsi="Times New Roman" w:cs="Times New Roman"/>
          <w:sz w:val="22"/>
          <w:szCs w:val="22"/>
        </w:rPr>
        <w:t xml:space="preserve">180 </w:t>
      </w:r>
      <w:r w:rsidRPr="009A228E">
        <w:rPr>
          <w:rFonts w:ascii="Times New Roman" w:hAnsi="Times New Roman" w:cs="Times New Roman"/>
          <w:sz w:val="22"/>
          <w:szCs w:val="22"/>
        </w:rPr>
        <w:t xml:space="preserve">at Page </w:t>
      </w:r>
      <w:r w:rsidRPr="009A228E">
        <w:rPr>
          <w:rFonts w:ascii="Times New Roman" w:hAnsi="Times New Roman" w:cs="Times New Roman"/>
          <w:sz w:val="22"/>
          <w:szCs w:val="22"/>
        </w:rPr>
        <w:t>363</w:t>
      </w:r>
      <w:r w:rsidRPr="009A228E">
        <w:rPr>
          <w:rFonts w:ascii="Times New Roman" w:hAnsi="Times New Roman" w:cs="Times New Roman"/>
          <w:sz w:val="22"/>
          <w:szCs w:val="22"/>
        </w:rPr>
        <w:t>, Spartanburg County ROD Office, attached hereto as Exhibit “</w:t>
      </w:r>
      <w:r w:rsidRPr="009A228E">
        <w:rPr>
          <w:rFonts w:ascii="Times New Roman" w:hAnsi="Times New Roman" w:cs="Times New Roman"/>
          <w:sz w:val="22"/>
          <w:szCs w:val="22"/>
        </w:rPr>
        <w:t>P</w:t>
      </w:r>
      <w:r w:rsidRPr="009A228E">
        <w:rPr>
          <w:rFonts w:ascii="Times New Roman" w:hAnsi="Times New Roman" w:cs="Times New Roman"/>
          <w:sz w:val="22"/>
          <w:szCs w:val="22"/>
        </w:rPr>
        <w:t>.”</w:t>
      </w:r>
    </w:p>
    <w:p w14:paraId="3B113578" w14:textId="77777777" w:rsidR="009A228E" w:rsidRPr="009A228E" w:rsidRDefault="00D7317A" w:rsidP="006938C1">
      <w:pPr>
        <w:jc w:val="both"/>
        <w:rPr>
          <w:rFonts w:ascii="Times New Roman" w:hAnsi="Times New Roman" w:cs="Times New Roman"/>
          <w:sz w:val="22"/>
          <w:szCs w:val="22"/>
        </w:rPr>
      </w:pPr>
      <w:r w:rsidRPr="009A228E">
        <w:rPr>
          <w:rFonts w:ascii="Times New Roman" w:hAnsi="Times New Roman" w:cs="Times New Roman"/>
          <w:sz w:val="22"/>
          <w:szCs w:val="22"/>
        </w:rPr>
        <w:t>All those certain tracts, pieces or parcels of land located in a subdivision known as Brockman Farms located near or at the intersection of Reidville Road and Apple Valley Road and identified by address and Spartanburg County Tax Map No. on Exhibit “B” attached hereto and further described as “Brockman Farms, Phase 1-C” and Lot Nos. 63-83 and 132-147 on a plat of a survey recorded in Plat Book 177 at Page 817, Spartanburg County ROD Office, attached hereto as Exhibit “</w:t>
      </w:r>
      <w:r w:rsidRPr="009A228E">
        <w:rPr>
          <w:rFonts w:ascii="Times New Roman" w:hAnsi="Times New Roman" w:cs="Times New Roman"/>
          <w:sz w:val="22"/>
          <w:szCs w:val="22"/>
        </w:rPr>
        <w:t>Q</w:t>
      </w:r>
      <w:r w:rsidRPr="009A228E">
        <w:rPr>
          <w:rFonts w:ascii="Times New Roman" w:hAnsi="Times New Roman" w:cs="Times New Roman"/>
          <w:sz w:val="22"/>
          <w:szCs w:val="22"/>
        </w:rPr>
        <w:t>.”</w:t>
      </w:r>
    </w:p>
    <w:p w14:paraId="425CDB65" w14:textId="2E2ACD42" w:rsidR="006938C1" w:rsidRPr="009A228E" w:rsidRDefault="006938C1" w:rsidP="006938C1">
      <w:pPr>
        <w:jc w:val="both"/>
        <w:rPr>
          <w:rFonts w:ascii="Times New Roman" w:hAnsi="Times New Roman" w:cs="Times New Roman"/>
          <w:sz w:val="22"/>
          <w:szCs w:val="22"/>
        </w:rPr>
      </w:pPr>
      <w:r w:rsidRPr="009A228E">
        <w:rPr>
          <w:rFonts w:ascii="Times New Roman" w:hAnsi="Times New Roman" w:cs="Times New Roman"/>
          <w:sz w:val="22"/>
          <w:szCs w:val="22"/>
        </w:rPr>
        <w:t>The first signature was affixed on this Petition on ____________________.</w:t>
      </w:r>
    </w:p>
    <w:p w14:paraId="7F59829C" w14:textId="77777777" w:rsidR="006938C1" w:rsidRPr="009A228E" w:rsidRDefault="006938C1" w:rsidP="006938C1">
      <w:pPr>
        <w:jc w:val="both"/>
        <w:rPr>
          <w:rFonts w:ascii="Times New Roman" w:hAnsi="Times New Roman" w:cs="Times New Roman"/>
          <w:sz w:val="22"/>
          <w:szCs w:val="22"/>
        </w:rPr>
      </w:pPr>
    </w:p>
    <w:p w14:paraId="27F4A178" w14:textId="77777777" w:rsidR="006938C1" w:rsidRPr="009A228E" w:rsidRDefault="006938C1" w:rsidP="006938C1">
      <w:pPr>
        <w:jc w:val="both"/>
        <w:rPr>
          <w:rFonts w:ascii="Times New Roman" w:hAnsi="Times New Roman" w:cs="Times New Roman"/>
          <w:b/>
          <w:bCs/>
          <w:sz w:val="22"/>
          <w:szCs w:val="22"/>
        </w:rPr>
      </w:pPr>
      <w:r w:rsidRPr="009A228E">
        <w:rPr>
          <w:rFonts w:ascii="Times New Roman" w:hAnsi="Times New Roman" w:cs="Times New Roman"/>
          <w:b/>
          <w:bCs/>
          <w:sz w:val="22"/>
          <w:szCs w:val="22"/>
        </w:rPr>
        <w:t>[SIGNATURES ATTACHED HERETO ON EXHIBIT “B”]</w:t>
      </w:r>
    </w:p>
    <w:p w14:paraId="5540CDA5" w14:textId="77777777" w:rsidR="00C24802" w:rsidRDefault="00C24802"/>
    <w:sectPr w:rsidR="00C24802" w:rsidSect="009A22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1"/>
    <w:rsid w:val="00121F12"/>
    <w:rsid w:val="0013512A"/>
    <w:rsid w:val="002805A9"/>
    <w:rsid w:val="003633C3"/>
    <w:rsid w:val="00543FF1"/>
    <w:rsid w:val="006938C1"/>
    <w:rsid w:val="008C2A8F"/>
    <w:rsid w:val="009A228E"/>
    <w:rsid w:val="00AE0A80"/>
    <w:rsid w:val="00B30D50"/>
    <w:rsid w:val="00C24802"/>
    <w:rsid w:val="00C543B1"/>
    <w:rsid w:val="00D723EE"/>
    <w:rsid w:val="00D7317A"/>
    <w:rsid w:val="00DE6111"/>
    <w:rsid w:val="00ED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1E84"/>
  <w15:chartTrackingRefBased/>
  <w15:docId w15:val="{782523B0-EC90-472D-A0A9-88B8FA26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C1"/>
    <w:pPr>
      <w:spacing w:after="160" w:line="259" w:lineRule="auto"/>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Hughes</dc:creator>
  <cp:keywords/>
  <dc:description/>
  <cp:lastModifiedBy>Christine McKaba</cp:lastModifiedBy>
  <cp:revision>6</cp:revision>
  <cp:lastPrinted>2024-09-09T17:21:00Z</cp:lastPrinted>
  <dcterms:created xsi:type="dcterms:W3CDTF">2024-09-09T16:40:00Z</dcterms:created>
  <dcterms:modified xsi:type="dcterms:W3CDTF">2024-09-09T17:21:00Z</dcterms:modified>
</cp:coreProperties>
</file>